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E8" w:rsidRDefault="00B805FE" w:rsidP="00576E47">
      <w:pPr>
        <w:spacing w:before="240"/>
        <w:jc w:val="both"/>
      </w:pPr>
      <w:r>
        <w:t xml:space="preserve">Por el Día 8 de </w:t>
      </w:r>
      <w:r w:rsidR="00CF043F">
        <w:t>marzo</w:t>
      </w:r>
      <w:r>
        <w:t xml:space="preserve">, </w:t>
      </w:r>
      <w:r w:rsidR="00576E47">
        <w:t>D</w:t>
      </w:r>
      <w:r>
        <w:t xml:space="preserve">ía Internacional de la Mujer, la Mancomunidad de Servicios Sociales </w:t>
      </w:r>
      <w:r w:rsidR="00576E47">
        <w:t xml:space="preserve">Sierra Norte </w:t>
      </w:r>
      <w:r>
        <w:t xml:space="preserve">ha propuesto diferentes actividades debido a su </w:t>
      </w:r>
      <w:r w:rsidR="000508BB">
        <w:t xml:space="preserve">gran </w:t>
      </w:r>
      <w:r>
        <w:t xml:space="preserve">compromiso con la Igualdad de Oportunidades entre hombres y mujeres. Las actividades tendrán un formato lúdico y su objetivo es sensibilizar y concienciar sobre las desigualdades de género que aún existen. </w:t>
      </w:r>
    </w:p>
    <w:p w:rsidR="00B805FE" w:rsidRDefault="00B805FE" w:rsidP="00576E47">
      <w:pPr>
        <w:spacing w:before="240"/>
        <w:jc w:val="both"/>
      </w:pPr>
      <w:r>
        <w:t xml:space="preserve">Dentro de la programación propuesta, se pueden encontrar </w:t>
      </w:r>
      <w:r w:rsidR="00CF043F">
        <w:t>siete</w:t>
      </w:r>
      <w:r>
        <w:t xml:space="preserve"> talleres diferent</w:t>
      </w:r>
      <w:r w:rsidR="00CF043F">
        <w:t>es</w:t>
      </w:r>
      <w:r>
        <w:t xml:space="preserve">:  </w:t>
      </w:r>
    </w:p>
    <w:p w:rsidR="00B805FE" w:rsidRDefault="00B805FE" w:rsidP="00576E47">
      <w:pPr>
        <w:spacing w:before="240"/>
        <w:jc w:val="both"/>
      </w:pPr>
      <w:r>
        <w:t>En el taller de “¿</w:t>
      </w:r>
      <w:r>
        <w:rPr>
          <w:b/>
        </w:rPr>
        <w:t>Conoces a…?”</w:t>
      </w:r>
      <w:r>
        <w:t xml:space="preserve"> se hará un homenaje a grandes mujeres de la historia que probablemente no conocemos, porque no han sido visibilizadas en la </w:t>
      </w:r>
      <w:r w:rsidR="00CF043F">
        <w:t>historia,</w:t>
      </w:r>
      <w:r>
        <w:t xml:space="preserve"> aunque han realizado grandes aportaciones. </w:t>
      </w:r>
    </w:p>
    <w:p w:rsidR="00B805FE" w:rsidRDefault="00576E47" w:rsidP="00576E47">
      <w:pP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-3624580</wp:posOffset>
                </wp:positionH>
                <wp:positionV relativeFrom="paragraph">
                  <wp:posOffset>637540</wp:posOffset>
                </wp:positionV>
                <wp:extent cx="6033770" cy="941070"/>
                <wp:effectExtent l="0" t="635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3377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47" w:rsidRPr="00576E47" w:rsidRDefault="00576E47">
                            <w:pPr>
                              <w:rPr>
                                <w:rFonts w:ascii="Calibri" w:hAnsi="Calibri" w:cs="Calibri"/>
                                <w:b/>
                                <w:color w:val="F2F2F2" w:themeColor="background1" w:themeShade="F2"/>
                                <w:sz w:val="144"/>
                                <w:szCs w:val="144"/>
                              </w:rPr>
                            </w:pPr>
                            <w:r w:rsidRPr="00576E47">
                              <w:rPr>
                                <w:rFonts w:ascii="Calibri" w:hAnsi="Calibri" w:cs="Calibri"/>
                                <w:b/>
                                <w:color w:val="F2F2F2" w:themeColor="background1" w:themeShade="F2"/>
                                <w:sz w:val="144"/>
                                <w:szCs w:val="144"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85.4pt;margin-top:50.2pt;width:475.1pt;height:74.1pt;rotation:-90;z-index:251659264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" stroked="f">
                <v:textbox inset="0,0,0,0">
                  <w:txbxContent>
                    <w:p w:rsidR="00576E47" w:rsidRPr="00576E47" w:rsidRDefault="00576E47">
                      <w:pPr>
                        <w:rPr>
                          <w:rFonts w:ascii="Calibri" w:hAnsi="Calibri" w:cs="Calibri"/>
                          <w:b/>
                          <w:color w:val="F2F2F2" w:themeColor="background1" w:themeShade="F2"/>
                          <w:sz w:val="144"/>
                          <w:szCs w:val="144"/>
                        </w:rPr>
                      </w:pPr>
                      <w:r w:rsidRPr="00576E47">
                        <w:rPr>
                          <w:rFonts w:ascii="Calibri" w:hAnsi="Calibri" w:cs="Calibri"/>
                          <w:b/>
                          <w:color w:val="F2F2F2" w:themeColor="background1" w:themeShade="F2"/>
                          <w:sz w:val="144"/>
                          <w:szCs w:val="144"/>
                        </w:rPr>
                        <w:t>Nota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5FE">
        <w:t>En el taller de “</w:t>
      </w:r>
      <w:r w:rsidR="00B805FE">
        <w:rPr>
          <w:b/>
        </w:rPr>
        <w:t xml:space="preserve">El gran concurso por el 8 de </w:t>
      </w:r>
      <w:r w:rsidR="00CF043F">
        <w:rPr>
          <w:b/>
        </w:rPr>
        <w:t>marzo</w:t>
      </w:r>
      <w:r w:rsidR="00B805FE">
        <w:rPr>
          <w:b/>
        </w:rPr>
        <w:t xml:space="preserve">” </w:t>
      </w:r>
      <w:r w:rsidR="00B805FE">
        <w:t xml:space="preserve">convertiremos a los/as participantes, en concursantes de un concurso de televisión y a través de preguntas, actividades, juegos y canciones, reflexionaremos sobre la situación de la mujer en el mundo y las desigualdades de género. </w:t>
      </w:r>
    </w:p>
    <w:p w:rsidR="00B805FE" w:rsidRDefault="00B805FE" w:rsidP="00576E47">
      <w:pPr>
        <w:spacing w:before="240"/>
        <w:jc w:val="both"/>
      </w:pPr>
      <w:r>
        <w:t>En el taller de “</w:t>
      </w:r>
      <w:r>
        <w:rPr>
          <w:b/>
        </w:rPr>
        <w:t xml:space="preserve">En el 8 de </w:t>
      </w:r>
      <w:r w:rsidR="00CF043F">
        <w:rPr>
          <w:b/>
        </w:rPr>
        <w:t>marzo</w:t>
      </w:r>
      <w:r>
        <w:rPr>
          <w:b/>
        </w:rPr>
        <w:t xml:space="preserve"> nos preguntamos: ¿Educamos en Igualdad?” </w:t>
      </w:r>
      <w:r>
        <w:t xml:space="preserve">se trata de un taller vivencial y práctico en el que debatiremos y reflexionaremos sobre nuestras vivencias personales en materia de igualdad y sobre la importancia de educar en igualdad. </w:t>
      </w:r>
    </w:p>
    <w:p w:rsidR="00B805FE" w:rsidRPr="00CF043F" w:rsidRDefault="00B805FE" w:rsidP="00576E47">
      <w:pPr>
        <w:spacing w:before="240"/>
        <w:jc w:val="both"/>
        <w:rPr>
          <w:rFonts w:cstheme="minorHAnsi"/>
        </w:rPr>
      </w:pPr>
      <w:r>
        <w:t>En el taller de “</w:t>
      </w:r>
      <w:r>
        <w:rPr>
          <w:b/>
        </w:rPr>
        <w:t>Diseñando Igualdad: ¡El del</w:t>
      </w:r>
      <w:r w:rsidRPr="00CF043F">
        <w:rPr>
          <w:rFonts w:cstheme="minorHAnsi"/>
          <w:b/>
        </w:rPr>
        <w:t xml:space="preserve">antal es nuestro!” </w:t>
      </w:r>
      <w:r w:rsidRPr="00CF043F">
        <w:rPr>
          <w:rFonts w:cstheme="minorHAnsi"/>
        </w:rPr>
        <w:t xml:space="preserve"> </w:t>
      </w:r>
      <w:r w:rsidR="00D16183" w:rsidRPr="00CF043F">
        <w:rPr>
          <w:rFonts w:cstheme="minorHAnsi"/>
        </w:rPr>
        <w:t xml:space="preserve">se analizará el papel de la mujer en el ámbito laboral y se decorarán y diseñarán delantales con técnicas de estampación. Introduciendo un mensaje motivador e igualitario para conmemorar el 8 de </w:t>
      </w:r>
      <w:r w:rsidR="00CF043F" w:rsidRPr="00CF043F">
        <w:rPr>
          <w:rFonts w:cstheme="minorHAnsi"/>
        </w:rPr>
        <w:t>marzo</w:t>
      </w:r>
      <w:r w:rsidR="00D16183" w:rsidRPr="00CF043F">
        <w:rPr>
          <w:rFonts w:cstheme="minorHAnsi"/>
        </w:rPr>
        <w:t xml:space="preserve">.   </w:t>
      </w:r>
    </w:p>
    <w:p w:rsidR="00B805FE" w:rsidRDefault="00B805FE" w:rsidP="00576E47">
      <w:pPr>
        <w:spacing w:before="240"/>
        <w:jc w:val="both"/>
      </w:pPr>
      <w:r>
        <w:t xml:space="preserve">En el taller de </w:t>
      </w:r>
      <w:r>
        <w:rPr>
          <w:b/>
        </w:rPr>
        <w:t xml:space="preserve">“La mujer y el cine: ¿Sujeto u objeto?” </w:t>
      </w:r>
      <w:r>
        <w:t xml:space="preserve">se analizará el papel de la mujer en el cine. Para ello, proyectaremos y analizaremos </w:t>
      </w:r>
      <w:r w:rsidR="00D16183">
        <w:t xml:space="preserve">diferentes fragmentos de películas y de programas de televisión muy conocidos, que nos permitan “ver” el cine con unos ojos más igualitarios. </w:t>
      </w:r>
    </w:p>
    <w:p w:rsidR="00D16183" w:rsidRPr="00D16183" w:rsidRDefault="00D16183" w:rsidP="00576E47">
      <w:pPr>
        <w:spacing w:before="240"/>
        <w:jc w:val="both"/>
        <w:rPr>
          <w:b/>
        </w:rPr>
      </w:pPr>
      <w:r>
        <w:t>En el taller de “</w:t>
      </w:r>
      <w:r>
        <w:rPr>
          <w:b/>
        </w:rPr>
        <w:t xml:space="preserve">El cancionero y el refranero…. A veces puede ser </w:t>
      </w:r>
      <w:r w:rsidR="00CF043F">
        <w:rPr>
          <w:b/>
        </w:rPr>
        <w:t xml:space="preserve">traicionero” </w:t>
      </w:r>
      <w:r w:rsidR="00CF043F" w:rsidRPr="00CF043F">
        <w:t>a</w:t>
      </w:r>
      <w:r w:rsidRPr="00D16183">
        <w:t xml:space="preserve"> través del teatro, la música y el debate, </w:t>
      </w:r>
      <w:r w:rsidR="00CF043F">
        <w:t>veremos</w:t>
      </w:r>
      <w:r w:rsidRPr="00D16183">
        <w:t xml:space="preserve"> el papel de la mujer en los refranes y las canciones. </w:t>
      </w:r>
    </w:p>
    <w:p w:rsidR="00B805FE" w:rsidRDefault="00CF043F" w:rsidP="00576E47">
      <w:pPr>
        <w:spacing w:before="240"/>
        <w:jc w:val="both"/>
      </w:pPr>
      <w:r>
        <w:t>Y,</w:t>
      </w:r>
      <w:r w:rsidR="00D16183">
        <w:t xml:space="preserve"> por último, en el taller de </w:t>
      </w:r>
      <w:r w:rsidR="00D16183">
        <w:rPr>
          <w:b/>
        </w:rPr>
        <w:t>“Video-fórum: La soltera de oro”</w:t>
      </w:r>
      <w:r w:rsidR="00D16183" w:rsidRPr="00CF043F">
        <w:rPr>
          <w:b/>
        </w:rPr>
        <w:t xml:space="preserve"> </w:t>
      </w:r>
      <w:r w:rsidR="00D16183">
        <w:t xml:space="preserve">proyectaremos una película antigua muy popular y haremos un debate posteriormente sobre la imagen de la mujer soltera. </w:t>
      </w:r>
    </w:p>
    <w:p w:rsidR="00D16183" w:rsidRDefault="00B805FE" w:rsidP="00576E47">
      <w:pPr>
        <w:spacing w:before="240"/>
        <w:jc w:val="both"/>
      </w:pPr>
      <w:r>
        <w:t>En el siguiente cuadrante puedes consultar</w:t>
      </w:r>
      <w:r w:rsidR="000508BB">
        <w:t xml:space="preserve"> todas</w:t>
      </w:r>
      <w:r>
        <w:t xml:space="preserve"> las actividades que </w:t>
      </w:r>
      <w:r w:rsidR="000508BB">
        <w:t xml:space="preserve">se realizarán en este periodo en la Mancomunidad </w:t>
      </w:r>
      <w:r>
        <w:t xml:space="preserve">Sierra Norte, </w:t>
      </w:r>
      <w:r w:rsidR="000508BB">
        <w:t>para participar en ellas será necesaria inscripción previa, para ello consulta a tu trabajador/a social de referencia</w:t>
      </w:r>
    </w:p>
    <w:p w:rsidR="00576E47" w:rsidRDefault="00576E47" w:rsidP="00576E47">
      <w:pPr>
        <w:spacing w:before="240"/>
        <w:jc w:val="both"/>
      </w:pPr>
    </w:p>
    <w:p w:rsidR="00576E47" w:rsidRDefault="00576E47" w:rsidP="00576E47">
      <w:pPr>
        <w:spacing w:before="240"/>
        <w:jc w:val="both"/>
      </w:pPr>
    </w:p>
    <w:p w:rsidR="00576E47" w:rsidRDefault="00576E47" w:rsidP="00576E47">
      <w:pPr>
        <w:spacing w:before="240"/>
        <w:jc w:val="both"/>
      </w:pPr>
    </w:p>
    <w:p w:rsidR="00576E47" w:rsidRDefault="00576E47" w:rsidP="00576E47">
      <w:pPr>
        <w:spacing w:before="240"/>
        <w:jc w:val="both"/>
      </w:pPr>
    </w:p>
    <w:p w:rsidR="00576E47" w:rsidRDefault="00576E47" w:rsidP="00576E47">
      <w:pPr>
        <w:spacing w:before="240"/>
        <w:jc w:val="both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509"/>
        <w:gridCol w:w="1843"/>
        <w:gridCol w:w="1418"/>
        <w:gridCol w:w="1984"/>
      </w:tblGrid>
      <w:tr w:rsidR="00F40374" w:rsidRPr="00F40374" w:rsidTr="00370C6F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Actividad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Municipio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Fechas posibles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Horario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Lugar</w:t>
            </w:r>
          </w:p>
        </w:tc>
      </w:tr>
      <w:tr w:rsidR="00F40374" w:rsidRPr="00F40374" w:rsidTr="00370C6F">
        <w:trPr>
          <w:trHeight w:val="29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EA9DB" w:fill="8EA9DB"/>
            <w:vAlign w:val="center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FFFFFF"/>
                <w:lang w:eastAsia="es-ES"/>
              </w:rPr>
              <w:t>¿Conoces a…?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Valdemanco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10.30-12.00h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Biblioteca</w:t>
            </w:r>
          </w:p>
        </w:tc>
      </w:tr>
      <w:tr w:rsidR="00F40374" w:rsidRPr="00F40374" w:rsidTr="00370C6F">
        <w:trPr>
          <w:trHeight w:val="292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Navarredonda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13.00-14-30h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Casa de la Cultura</w:t>
            </w:r>
          </w:p>
        </w:tc>
      </w:tr>
      <w:tr w:rsidR="00F40374" w:rsidRPr="00F40374" w:rsidTr="00370C6F">
        <w:trPr>
          <w:trHeight w:val="300"/>
        </w:trPr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Torrelaguna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9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.00</w:t>
            </w: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-20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.00</w:t>
            </w: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Centro HHCC</w:t>
            </w:r>
          </w:p>
        </w:tc>
      </w:tr>
      <w:tr w:rsidR="00F40374" w:rsidRPr="00F40374" w:rsidTr="00370C6F">
        <w:trPr>
          <w:trHeight w:val="549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EA9DB" w:fill="8EA9DB"/>
            <w:vAlign w:val="center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FFFFFF"/>
                <w:lang w:eastAsia="es-ES"/>
              </w:rPr>
              <w:t xml:space="preserve">En el 8 de </w:t>
            </w:r>
            <w:r w:rsidR="00CF043F" w:rsidRPr="00F40374">
              <w:rPr>
                <w:rFonts w:ascii="Calibri" w:eastAsia="Times New Roman" w:hAnsi="Calibri" w:cs="Calibri"/>
                <w:color w:val="FFFFFF"/>
                <w:lang w:eastAsia="es-ES"/>
              </w:rPr>
              <w:t>marzo</w:t>
            </w:r>
            <w:r w:rsidRPr="00F40374">
              <w:rPr>
                <w:rFonts w:ascii="Calibri" w:eastAsia="Times New Roman" w:hAnsi="Calibri" w:cs="Calibri"/>
                <w:color w:val="FFFFFF"/>
                <w:lang w:eastAsia="es-ES"/>
              </w:rPr>
              <w:t xml:space="preserve"> nos preguntamos ¿Educamos en Igualdad?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Bustarviejo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.00</w:t>
            </w: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-18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.00</w:t>
            </w: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CEIP </w:t>
            </w:r>
            <w:proofErr w:type="spellStart"/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Montelindo</w:t>
            </w:r>
            <w:proofErr w:type="spellEnd"/>
          </w:p>
        </w:tc>
      </w:tr>
      <w:tr w:rsidR="00F40374" w:rsidRPr="00F40374" w:rsidTr="00370C6F">
        <w:trPr>
          <w:trHeight w:val="68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Torremocha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12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16.30-18.30h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Colegio de Torremocha</w:t>
            </w:r>
          </w:p>
        </w:tc>
      </w:tr>
      <w:tr w:rsidR="00F40374" w:rsidRPr="00F40374" w:rsidTr="00370C6F">
        <w:trPr>
          <w:trHeight w:val="429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Cabanillas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20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16.30-18.30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E91F33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Centro </w:t>
            </w:r>
            <w:r w:rsidR="0082187A">
              <w:rPr>
                <w:rFonts w:ascii="Calibri" w:eastAsia="Times New Roman" w:hAnsi="Calibri" w:cs="Calibri"/>
                <w:color w:val="000000"/>
                <w:lang w:eastAsia="es-ES"/>
              </w:rPr>
              <w:t>Cultural “El Fito”</w:t>
            </w:r>
            <w:bookmarkStart w:id="0" w:name="_GoBack"/>
            <w:bookmarkEnd w:id="0"/>
          </w:p>
        </w:tc>
      </w:tr>
      <w:tr w:rsidR="00F40374" w:rsidRPr="00F40374" w:rsidTr="00370C6F">
        <w:trPr>
          <w:trHeight w:val="446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EA9DB" w:fill="8EA9DB"/>
            <w:vAlign w:val="center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FFFFFF"/>
                <w:lang w:eastAsia="es-ES"/>
              </w:rPr>
              <w:t>La mujer en el cine: ¿Sujeto u objeto?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Mangirón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16.00-18.00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Centro Cultural</w:t>
            </w:r>
          </w:p>
        </w:tc>
      </w:tr>
      <w:tr w:rsidR="00F40374" w:rsidRPr="00F40374" w:rsidTr="00370C6F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Rascafría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8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16.00-18.00h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Centro Cívico   </w:t>
            </w:r>
          </w:p>
        </w:tc>
      </w:tr>
      <w:tr w:rsidR="00F40374" w:rsidRPr="00F40374" w:rsidTr="00370C6F">
        <w:trPr>
          <w:trHeight w:val="472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EA9DB" w:fill="8EA9DB"/>
            <w:vAlign w:val="center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FFFFFF"/>
                <w:lang w:eastAsia="es-ES"/>
              </w:rPr>
              <w:t>El cancionero y el refranero… a veces puede ser traicionero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</w:t>
            </w:r>
            <w:proofErr w:type="spellStart"/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Atazar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17.00-18.30h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0E49F8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Centro de </w:t>
            </w:r>
            <w:r w:rsidR="00370C6F">
              <w:rPr>
                <w:rFonts w:ascii="Calibri" w:eastAsia="Times New Roman" w:hAnsi="Calibri" w:cs="Calibri"/>
                <w:color w:val="000000"/>
                <w:lang w:eastAsia="es-ES"/>
              </w:rPr>
              <w:t>Día</w:t>
            </w:r>
          </w:p>
        </w:tc>
      </w:tr>
      <w:tr w:rsidR="00F40374" w:rsidRPr="00F40374" w:rsidTr="00370C6F">
        <w:trPr>
          <w:trHeight w:val="29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El Berrueco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9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.30h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Centro Cultural</w:t>
            </w:r>
          </w:p>
        </w:tc>
      </w:tr>
      <w:tr w:rsidR="00F40374" w:rsidRPr="00F40374" w:rsidTr="00370C6F">
        <w:trPr>
          <w:trHeight w:val="29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Venturada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14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11.30-13.00h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Casa de la Cultura</w:t>
            </w:r>
          </w:p>
        </w:tc>
      </w:tr>
      <w:tr w:rsidR="00F40374" w:rsidRPr="00F40374" w:rsidTr="00370C6F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Prádena</w:t>
            </w:r>
            <w:proofErr w:type="spellEnd"/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del Rincón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14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15,30-17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.00h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Centro de Mayores</w:t>
            </w:r>
          </w:p>
        </w:tc>
      </w:tr>
      <w:tr w:rsidR="00F40374" w:rsidRPr="00F40374" w:rsidTr="00370C6F">
        <w:trPr>
          <w:trHeight w:val="343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8EA9DB" w:fill="8EA9DB"/>
            <w:vAlign w:val="center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FFFFFF"/>
                <w:lang w:eastAsia="es-ES"/>
              </w:rPr>
              <w:t>Diseñando igualdad: ¡El delantal es nuestro!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Navalafuente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11.30-13.30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Casa de la Cultura</w:t>
            </w:r>
          </w:p>
        </w:tc>
      </w:tr>
      <w:tr w:rsidR="00F40374" w:rsidRPr="00F40374" w:rsidTr="00370C6F">
        <w:trPr>
          <w:trHeight w:val="29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Garganta de los Montes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16.00-18.00h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Sala </w:t>
            </w:r>
            <w:proofErr w:type="spellStart"/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Mondalindo</w:t>
            </w:r>
            <w:proofErr w:type="spellEnd"/>
          </w:p>
        </w:tc>
      </w:tr>
      <w:tr w:rsidR="00F40374" w:rsidRPr="00F40374" w:rsidTr="00370C6F">
        <w:trPr>
          <w:trHeight w:val="29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Lozoya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10.30-12.30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Salón de Actos</w:t>
            </w:r>
          </w:p>
        </w:tc>
      </w:tr>
      <w:tr w:rsidR="00F40374" w:rsidRPr="00F40374" w:rsidTr="00370C6F">
        <w:trPr>
          <w:trHeight w:val="583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Robregordo</w:t>
            </w:r>
            <w:proofErr w:type="spellEnd"/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  <w:r w:rsidR="00CF043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L</w:t>
            </w: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acebeda -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Somosierra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13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11.00-13.00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Centro Abierto de Mayores</w:t>
            </w:r>
          </w:p>
        </w:tc>
      </w:tr>
      <w:tr w:rsidR="00F40374" w:rsidRPr="00F40374" w:rsidTr="00370C6F">
        <w:trPr>
          <w:trHeight w:val="29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Canencia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14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18.00-20.00h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Centro de Mayores</w:t>
            </w:r>
          </w:p>
        </w:tc>
      </w:tr>
      <w:tr w:rsidR="00F40374" w:rsidRPr="00F40374" w:rsidTr="00370C6F">
        <w:trPr>
          <w:trHeight w:val="29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Patones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E1F2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16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16.30-18.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E1F2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CRA Patones</w:t>
            </w:r>
          </w:p>
        </w:tc>
      </w:tr>
      <w:tr w:rsidR="00F40374" w:rsidRPr="00F40374" w:rsidTr="00370C6F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single" w:sz="4" w:space="0" w:color="D9E1F2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Redueña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16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4" w:space="0" w:color="D9E1F2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18.30-20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.00</w:t>
            </w: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CF043F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Antiguo</w:t>
            </w:r>
            <w:r w:rsidR="00F40374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Ayuntamiento</w:t>
            </w:r>
          </w:p>
        </w:tc>
      </w:tr>
      <w:tr w:rsidR="00F40374" w:rsidRPr="00F40374" w:rsidTr="00370C6F">
        <w:trPr>
          <w:trHeight w:val="59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9DB" w:fill="8EA9DB"/>
            <w:vAlign w:val="center"/>
            <w:hideMark/>
          </w:tcPr>
          <w:p w:rsidR="00F40374" w:rsidRPr="00F40374" w:rsidRDefault="00CF043F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FFFFFF"/>
                <w:lang w:eastAsia="es-ES"/>
              </w:rPr>
              <w:t>Video fórum</w:t>
            </w:r>
            <w:r w:rsidR="00F40374" w:rsidRPr="00F40374">
              <w:rPr>
                <w:rFonts w:ascii="Calibri" w:eastAsia="Times New Roman" w:hAnsi="Calibri" w:cs="Calibri"/>
                <w:color w:val="FFFFFF"/>
                <w:lang w:eastAsia="es-ES"/>
              </w:rPr>
              <w:t>: La soltera de oro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Buitrago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10.30-12.30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CEPA</w:t>
            </w:r>
          </w:p>
        </w:tc>
      </w:tr>
      <w:tr w:rsidR="00F40374" w:rsidRPr="00F40374" w:rsidTr="00370C6F">
        <w:trPr>
          <w:trHeight w:val="292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EA9DB" w:fill="8EA9DB"/>
            <w:vAlign w:val="center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FFFFFF"/>
                <w:lang w:eastAsia="es-ES"/>
              </w:rPr>
              <w:t xml:space="preserve">El Gran Concurso por el 8 de </w:t>
            </w:r>
            <w:r w:rsidR="00CF043F" w:rsidRPr="00F40374">
              <w:rPr>
                <w:rFonts w:ascii="Calibri" w:eastAsia="Times New Roman" w:hAnsi="Calibri" w:cs="Calibri"/>
                <w:color w:val="FFFFFF"/>
                <w:lang w:eastAsia="es-ES"/>
              </w:rPr>
              <w:t>marzo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El Vellón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18.30-20.00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Casa de la Cultura</w:t>
            </w:r>
          </w:p>
        </w:tc>
      </w:tr>
      <w:tr w:rsidR="00F40374" w:rsidRPr="00F40374" w:rsidTr="00370C6F">
        <w:trPr>
          <w:trHeight w:val="29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Lozoyuela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8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11.00-13.00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Casa de la Cultura</w:t>
            </w:r>
          </w:p>
        </w:tc>
      </w:tr>
      <w:tr w:rsidR="00F40374" w:rsidRPr="00F40374" w:rsidTr="00370C6F">
        <w:trPr>
          <w:trHeight w:val="29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Braojos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13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17.00-19.00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Casa de la Cultura</w:t>
            </w:r>
          </w:p>
        </w:tc>
      </w:tr>
      <w:tr w:rsidR="00F40374" w:rsidRPr="00F40374" w:rsidTr="00370C6F">
        <w:trPr>
          <w:trHeight w:val="30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374" w:rsidRPr="00F40374" w:rsidRDefault="00F40374" w:rsidP="00CF043F">
            <w:pPr>
              <w:spacing w:after="0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La Cabrera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15 de </w:t>
            </w:r>
            <w:r w:rsidR="00CF043F"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D9E1F2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17.00-19.00h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374" w:rsidRPr="00F40374" w:rsidRDefault="00F40374" w:rsidP="00CF04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374">
              <w:rPr>
                <w:rFonts w:ascii="Calibri" w:eastAsia="Times New Roman" w:hAnsi="Calibri" w:cs="Calibri"/>
                <w:color w:val="000000"/>
                <w:lang w:eastAsia="es-ES"/>
              </w:rPr>
              <w:t>Centro de Mayores</w:t>
            </w:r>
          </w:p>
        </w:tc>
      </w:tr>
    </w:tbl>
    <w:p w:rsidR="00B805FE" w:rsidRDefault="00B805FE" w:rsidP="00576E47">
      <w:pPr>
        <w:spacing w:before="240" w:line="360" w:lineRule="auto"/>
        <w:jc w:val="both"/>
      </w:pPr>
    </w:p>
    <w:sectPr w:rsidR="00B805FE" w:rsidSect="00576E47">
      <w:headerReference w:type="default" r:id="rId6"/>
      <w:pgSz w:w="11906" w:h="16838"/>
      <w:pgMar w:top="222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47" w:rsidRDefault="00576E47" w:rsidP="00576E47">
      <w:pPr>
        <w:spacing w:after="0" w:line="240" w:lineRule="auto"/>
      </w:pPr>
      <w:r>
        <w:separator/>
      </w:r>
    </w:p>
  </w:endnote>
  <w:endnote w:type="continuationSeparator" w:id="0">
    <w:p w:rsidR="00576E47" w:rsidRDefault="00576E47" w:rsidP="0057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47" w:rsidRDefault="00576E47" w:rsidP="00576E47">
      <w:pPr>
        <w:spacing w:after="0" w:line="240" w:lineRule="auto"/>
      </w:pPr>
      <w:r>
        <w:separator/>
      </w:r>
    </w:p>
  </w:footnote>
  <w:footnote w:type="continuationSeparator" w:id="0">
    <w:p w:rsidR="00576E47" w:rsidRDefault="00576E47" w:rsidP="0057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E47" w:rsidRDefault="00576E47">
    <w:pPr>
      <w:pStyle w:val="Encabezado"/>
    </w:pPr>
    <w:r>
      <w:rPr>
        <w:noProof/>
      </w:rPr>
      <w:drawing>
        <wp:inline distT="0" distB="0" distL="0" distR="0">
          <wp:extent cx="2438400" cy="73152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nco_SoloAnagram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930" cy="73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FE"/>
    <w:rsid w:val="000508BB"/>
    <w:rsid w:val="000E49F8"/>
    <w:rsid w:val="00370C6F"/>
    <w:rsid w:val="00387774"/>
    <w:rsid w:val="004B64CF"/>
    <w:rsid w:val="00576E47"/>
    <w:rsid w:val="0082187A"/>
    <w:rsid w:val="00A56AD6"/>
    <w:rsid w:val="00B805FE"/>
    <w:rsid w:val="00CF043F"/>
    <w:rsid w:val="00CF4DA3"/>
    <w:rsid w:val="00D00B3B"/>
    <w:rsid w:val="00D16183"/>
    <w:rsid w:val="00E91F33"/>
    <w:rsid w:val="00F40374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72EF5"/>
  <w15:chartTrackingRefBased/>
  <w15:docId w15:val="{80A1D421-4526-4FFE-B232-55DDEB90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A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AD6"/>
    <w:pPr>
      <w:spacing w:after="160" w:line="259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508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08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08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08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08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8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6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E47"/>
  </w:style>
  <w:style w:type="paragraph" w:styleId="Piedepgina">
    <w:name w:val="footer"/>
    <w:basedOn w:val="Normal"/>
    <w:link w:val="PiedepginaCar"/>
    <w:uiPriority w:val="99"/>
    <w:unhideWhenUsed/>
    <w:rsid w:val="00576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e.e.</dc:creator>
  <cp:keywords/>
  <dc:description/>
  <cp:lastModifiedBy>Gestión Mancomunidad Sierra Norte</cp:lastModifiedBy>
  <cp:revision>5</cp:revision>
  <dcterms:created xsi:type="dcterms:W3CDTF">2018-02-21T07:05:00Z</dcterms:created>
  <dcterms:modified xsi:type="dcterms:W3CDTF">2018-02-21T09:36:00Z</dcterms:modified>
</cp:coreProperties>
</file>